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02CC" w14:textId="77777777" w:rsidR="009B68CC" w:rsidRDefault="00240CEE">
      <w:r>
        <w:rPr>
          <w:rFonts w:cs="Calibri"/>
        </w:rPr>
        <w:t>Drodzy Rodzice!</w:t>
      </w:r>
    </w:p>
    <w:p w14:paraId="7C25268B" w14:textId="77777777" w:rsidR="009B68CC" w:rsidRDefault="009B68CC">
      <w:pPr>
        <w:rPr>
          <w:rFonts w:cs="Calibri"/>
        </w:rPr>
      </w:pPr>
    </w:p>
    <w:p w14:paraId="3844ABEA" w14:textId="4FFE6D46" w:rsidR="009B68CC" w:rsidRDefault="00240CEE">
      <w:pPr>
        <w:rPr>
          <w:rFonts w:cs="Calibri"/>
        </w:rPr>
      </w:pPr>
      <w:r>
        <w:rPr>
          <w:rFonts w:cs="Calibri"/>
        </w:rPr>
        <w:t xml:space="preserve">W ubiegłym </w:t>
      </w:r>
      <w:r>
        <w:rPr>
          <w:rFonts w:cs="Calibri"/>
        </w:rPr>
        <w:t xml:space="preserve"> tygodniu rozmawialiśmy o naszym kraju – Polsce. Dzieci poznały legendę o powstaniu państwa polskiego, poznały symbole narodowe: godło, flagę i hymn. Znają kontury państwa, charakterystyczne regiony (potrafią odszukać je na mapie). Wiedzą, gdzie leży stoli</w:t>
      </w:r>
      <w:r>
        <w:rPr>
          <w:rFonts w:cs="Calibri"/>
        </w:rPr>
        <w:t>ca Polski oraz ich miasto rodzinne. Potrafią zaśpiewać hymn narodowy z przyjęciem odpowiedniej postawy. Poznały nazwy dawnych stolic Polski, pamiętają, jak nazywa się obecna stolica kraju. Znają kilka nazwisk sławnych Polaków, wiedzą, czym się zajmowali lu</w:t>
      </w:r>
      <w:r>
        <w:rPr>
          <w:rFonts w:cs="Calibri"/>
        </w:rPr>
        <w:t xml:space="preserve">b zajmują (Chopin, Matejko, Lewandowski, Kopernik, Piłsudski). </w:t>
      </w:r>
    </w:p>
    <w:p w14:paraId="6EB2EA0C" w14:textId="77777777" w:rsidR="002849E3" w:rsidRDefault="002849E3"/>
    <w:p w14:paraId="3D840EF1" w14:textId="4904E177" w:rsidR="009B68CC" w:rsidRDefault="00240CEE">
      <w:pPr>
        <w:rPr>
          <w:rFonts w:cs="Calibri"/>
        </w:rPr>
      </w:pPr>
      <w:r>
        <w:rPr>
          <w:rFonts w:cs="Calibri"/>
        </w:rPr>
        <w:t xml:space="preserve">Dzieci potrafią pracować w dużym zespole, wykonać kokardę narodową jako element dekoracji sali. Wiedzą, w jakich okolicznościach nosi się takie kokardy. </w:t>
      </w:r>
    </w:p>
    <w:p w14:paraId="5B4A6480" w14:textId="77777777" w:rsidR="002849E3" w:rsidRDefault="002849E3"/>
    <w:p w14:paraId="0E3E12B7" w14:textId="60C9C378" w:rsidR="009B68CC" w:rsidRDefault="00240CEE">
      <w:pPr>
        <w:rPr>
          <w:rFonts w:cs="Calibri"/>
        </w:rPr>
      </w:pPr>
      <w:r>
        <w:rPr>
          <w:rFonts w:cs="Calibri"/>
        </w:rPr>
        <w:t>W dalszym ciągu uczymy się wysłuchiwać</w:t>
      </w:r>
      <w:r>
        <w:rPr>
          <w:rFonts w:cs="Calibri"/>
        </w:rPr>
        <w:t>, jakie głoski znajdują się w nagłosie i wygłosie. Bawimy się literami, odczytujemy sylaby i wyrazy.</w:t>
      </w:r>
    </w:p>
    <w:p w14:paraId="375CCF33" w14:textId="77777777" w:rsidR="002849E3" w:rsidRDefault="002849E3"/>
    <w:p w14:paraId="7E609DD0" w14:textId="7E85B3FC" w:rsidR="009B68CC" w:rsidRDefault="00240CEE">
      <w:pPr>
        <w:rPr>
          <w:rFonts w:cs="Calibri"/>
        </w:rPr>
      </w:pPr>
      <w:r>
        <w:rPr>
          <w:rFonts w:cs="Calibri"/>
        </w:rPr>
        <w:t>Rozwijamy sprawność ręki podczas rysowania, wycinania, klejenia. Zwracamy uwagę na estetyczne wykonywanie prac. Potrafimy kolorować zgodnie z podanym kodem</w:t>
      </w:r>
      <w:r>
        <w:rPr>
          <w:rFonts w:cs="Calibri"/>
        </w:rPr>
        <w:t>.</w:t>
      </w:r>
    </w:p>
    <w:p w14:paraId="6A56D04B" w14:textId="77777777" w:rsidR="002849E3" w:rsidRDefault="002849E3"/>
    <w:p w14:paraId="5B9342A0" w14:textId="1F81AFEE" w:rsidR="009B68CC" w:rsidRDefault="00240CEE">
      <w:pPr>
        <w:rPr>
          <w:rFonts w:cs="Calibri"/>
        </w:rPr>
      </w:pPr>
      <w:r>
        <w:rPr>
          <w:rFonts w:cs="Calibri"/>
        </w:rPr>
        <w:t xml:space="preserve">Nadal ćwiczymy przeliczanie elementów zbioru – doliczamy, dokładamy, porównujemy liczebność. Ustalamy stałość elementów z zbiorze, uczymy się współpracy. </w:t>
      </w:r>
    </w:p>
    <w:p w14:paraId="4D46F967" w14:textId="77777777" w:rsidR="002849E3" w:rsidRDefault="002849E3"/>
    <w:p w14:paraId="3B6FDCF3" w14:textId="77777777" w:rsidR="009B68CC" w:rsidRDefault="00240CEE">
      <w:r>
        <w:rPr>
          <w:rFonts w:cs="Calibri"/>
        </w:rPr>
        <w:t xml:space="preserve">Znamy układ taneczny do tańca </w:t>
      </w:r>
      <w:r>
        <w:rPr>
          <w:rFonts w:cs="Calibri"/>
          <w:i/>
        </w:rPr>
        <w:t>Szewc</w:t>
      </w:r>
      <w:r>
        <w:rPr>
          <w:rFonts w:cs="Calibri"/>
        </w:rPr>
        <w:t xml:space="preserve">. Umiemy improwizować ruchem do utworu </w:t>
      </w:r>
      <w:r>
        <w:rPr>
          <w:rFonts w:cs="Calibri"/>
          <w:i/>
        </w:rPr>
        <w:t>Walc cis-mol op. 64 nr 2</w:t>
      </w:r>
      <w:r>
        <w:rPr>
          <w:rFonts w:cs="Calibri"/>
        </w:rPr>
        <w:t xml:space="preserve"> </w:t>
      </w:r>
      <w:r>
        <w:rPr>
          <w:rFonts w:cs="Calibri"/>
        </w:rPr>
        <w:t xml:space="preserve">F. Chopina. Bawimy się w wystukiwanie rytmu przy dźwiękach muzyki instrumentalnej </w:t>
      </w:r>
      <w:r>
        <w:rPr>
          <w:rFonts w:cs="Calibri"/>
          <w:i/>
        </w:rPr>
        <w:t>Prząśniczka</w:t>
      </w:r>
      <w:r>
        <w:rPr>
          <w:rFonts w:cs="Calibri"/>
        </w:rPr>
        <w:t xml:space="preserve"> Marka i Wacka. Poznaliśmy piosenkę </w:t>
      </w:r>
      <w:r>
        <w:rPr>
          <w:rFonts w:cs="Calibri"/>
          <w:i/>
        </w:rPr>
        <w:t>Warszawa</w:t>
      </w:r>
      <w:r>
        <w:rPr>
          <w:rFonts w:cs="Calibri"/>
        </w:rPr>
        <w:t xml:space="preserve">, a także słuchaliśmy fragmentu koncertu rockowego i koncertu orkiestry kameralnej. </w:t>
      </w:r>
    </w:p>
    <w:p w14:paraId="4D7C3489" w14:textId="2F2D1019" w:rsidR="009B68CC" w:rsidRDefault="009B68CC"/>
    <w:p w14:paraId="30F858F1" w14:textId="77777777" w:rsidR="009B68CC" w:rsidRDefault="00240CEE">
      <w:r>
        <w:rPr>
          <w:rFonts w:cs="Calibri"/>
        </w:rPr>
        <w:t xml:space="preserve"> </w:t>
      </w:r>
    </w:p>
    <w:p w14:paraId="4278E1FA" w14:textId="348DD987" w:rsidR="009B68CC" w:rsidRDefault="00E44CCA">
      <w:r>
        <w:rPr>
          <w:rFonts w:eastAsia="Calibri" w:cs="Calibri"/>
          <w:b/>
          <w:bCs/>
          <w:u w:val="single"/>
        </w:rPr>
        <w:t>Propozycje</w:t>
      </w:r>
      <w:r w:rsidR="009E155D">
        <w:rPr>
          <w:rFonts w:eastAsia="Calibri"/>
          <w:b/>
          <w:bCs/>
          <w:u w:val="single"/>
        </w:rPr>
        <w:t xml:space="preserve"> dla chętnych  rodziców, czyli jak spędzać czas z dzieckiem w jesienne popołudnia i wieczory:</w:t>
      </w:r>
    </w:p>
    <w:p w14:paraId="32821827" w14:textId="77BBB2B0" w:rsidR="009B68CC" w:rsidRDefault="00240CEE">
      <w:r>
        <w:rPr>
          <w:rFonts w:cs="Calibri"/>
        </w:rPr>
        <w:t>– wspóln</w:t>
      </w:r>
      <w:r w:rsidR="00616DD8">
        <w:rPr>
          <w:rFonts w:cs="Calibri"/>
        </w:rPr>
        <w:t>i</w:t>
      </w:r>
      <w:r>
        <w:rPr>
          <w:rFonts w:cs="Calibri"/>
        </w:rPr>
        <w:t>e wywie</w:t>
      </w:r>
      <w:r w:rsidR="00616DD8">
        <w:rPr>
          <w:rFonts w:cs="Calibri"/>
        </w:rPr>
        <w:t>ście</w:t>
      </w:r>
      <w:r>
        <w:rPr>
          <w:rFonts w:cs="Calibri"/>
        </w:rPr>
        <w:t xml:space="preserve"> flagę </w:t>
      </w:r>
      <w:r w:rsidR="00616DD8">
        <w:rPr>
          <w:rFonts w:cs="Calibri"/>
        </w:rPr>
        <w:t>w oknie na 11 listopada</w:t>
      </w:r>
      <w:r>
        <w:rPr>
          <w:rFonts w:cs="Calibri"/>
        </w:rPr>
        <w:t>;</w:t>
      </w:r>
    </w:p>
    <w:p w14:paraId="43E54BF6" w14:textId="2DBACCE5" w:rsidR="009B68CC" w:rsidRDefault="00240CEE">
      <w:r>
        <w:rPr>
          <w:rFonts w:cs="Calibri"/>
        </w:rPr>
        <w:t>– rozmawi</w:t>
      </w:r>
      <w:r w:rsidR="00616DD8">
        <w:rPr>
          <w:rFonts w:cs="Calibri"/>
        </w:rPr>
        <w:t>ajcie</w:t>
      </w:r>
      <w:r>
        <w:rPr>
          <w:rFonts w:cs="Calibri"/>
        </w:rPr>
        <w:t xml:space="preserve"> na temat </w:t>
      </w:r>
      <w:r w:rsidR="00616DD8">
        <w:rPr>
          <w:rFonts w:cs="Calibri"/>
        </w:rPr>
        <w:t>po</w:t>
      </w:r>
      <w:r>
        <w:rPr>
          <w:rFonts w:cs="Calibri"/>
        </w:rPr>
        <w:t>szanowania barw narodowych;</w:t>
      </w:r>
    </w:p>
    <w:p w14:paraId="4E9FF442" w14:textId="2DF2370E" w:rsidR="009B68CC" w:rsidRDefault="00240CEE">
      <w:r>
        <w:rPr>
          <w:rFonts w:cs="Calibri"/>
        </w:rPr>
        <w:t xml:space="preserve">– </w:t>
      </w:r>
      <w:r w:rsidR="00616DD8">
        <w:rPr>
          <w:rFonts w:cs="Calibri"/>
        </w:rPr>
        <w:t xml:space="preserve">spędźcie </w:t>
      </w:r>
      <w:r>
        <w:rPr>
          <w:rFonts w:cs="Calibri"/>
        </w:rPr>
        <w:t>czas wolny, np. gr</w:t>
      </w:r>
      <w:r>
        <w:rPr>
          <w:rFonts w:cs="Calibri"/>
        </w:rPr>
        <w:t>a</w:t>
      </w:r>
      <w:r w:rsidR="00616DD8">
        <w:rPr>
          <w:rFonts w:cs="Calibri"/>
        </w:rPr>
        <w:t>jąc</w:t>
      </w:r>
      <w:r>
        <w:rPr>
          <w:rFonts w:cs="Calibri"/>
        </w:rPr>
        <w:t xml:space="preserve"> w planszówki;</w:t>
      </w:r>
    </w:p>
    <w:p w14:paraId="31963C55" w14:textId="6D20F8EB" w:rsidR="009B68CC" w:rsidRDefault="00240CEE">
      <w:r>
        <w:rPr>
          <w:rFonts w:cs="Calibri"/>
        </w:rPr>
        <w:t>– bawcie się</w:t>
      </w:r>
      <w:r>
        <w:rPr>
          <w:rFonts w:cs="Calibri"/>
        </w:rPr>
        <w:t xml:space="preserve"> z mapą Polski</w:t>
      </w:r>
      <w:r>
        <w:rPr>
          <w:rFonts w:cs="Calibri"/>
        </w:rPr>
        <w:t xml:space="preserve"> – odczytujcie nazwy miast; </w:t>
      </w:r>
    </w:p>
    <w:p w14:paraId="12E50495" w14:textId="3E226554" w:rsidR="009B68CC" w:rsidRDefault="00240CEE">
      <w:r>
        <w:rPr>
          <w:rFonts w:cs="Calibri"/>
        </w:rPr>
        <w:t xml:space="preserve">– </w:t>
      </w:r>
      <w:r>
        <w:rPr>
          <w:rFonts w:cs="Calibri"/>
        </w:rPr>
        <w:t xml:space="preserve">układajcie </w:t>
      </w:r>
      <w:r>
        <w:rPr>
          <w:rFonts w:cs="Calibri"/>
        </w:rPr>
        <w:t>sylaby</w:t>
      </w:r>
      <w:r>
        <w:rPr>
          <w:rFonts w:cs="Calibri"/>
        </w:rPr>
        <w:t xml:space="preserve"> i wyrazy</w:t>
      </w:r>
      <w:r>
        <w:rPr>
          <w:rFonts w:cs="Calibri"/>
        </w:rPr>
        <w:t xml:space="preserve"> z poznanych liter </w:t>
      </w:r>
      <w:r>
        <w:rPr>
          <w:rFonts w:cs="Calibri"/>
        </w:rPr>
        <w:t xml:space="preserve">oraz bawcie się w </w:t>
      </w:r>
      <w:r>
        <w:rPr>
          <w:rFonts w:cs="Calibri"/>
        </w:rPr>
        <w:t xml:space="preserve">ich odczytywanie. </w:t>
      </w:r>
    </w:p>
    <w:p w14:paraId="76ED7F46" w14:textId="77777777" w:rsidR="009B68CC" w:rsidRDefault="009B68CC">
      <w:pPr>
        <w:rPr>
          <w:rFonts w:cs="Calibri"/>
        </w:rPr>
      </w:pPr>
    </w:p>
    <w:p w14:paraId="103894A6" w14:textId="77777777" w:rsidR="009B68CC" w:rsidRDefault="009B68CC"/>
    <w:sectPr w:rsidR="009B68CC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8CC"/>
    <w:rsid w:val="00240CEE"/>
    <w:rsid w:val="002849E3"/>
    <w:rsid w:val="00616DD8"/>
    <w:rsid w:val="009B68CC"/>
    <w:rsid w:val="009E155D"/>
    <w:rsid w:val="00E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76E"/>
  <w15:docId w15:val="{607D068B-D768-46E0-BA05-44D1FA0A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6</cp:revision>
  <dcterms:created xsi:type="dcterms:W3CDTF">2020-11-08T10:57:00Z</dcterms:created>
  <dcterms:modified xsi:type="dcterms:W3CDTF">2020-11-08T10:05:00Z</dcterms:modified>
  <dc:language>pl-PL</dc:language>
</cp:coreProperties>
</file>