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24" w:rsidRDefault="00EF2A99">
      <w:r>
        <w:t xml:space="preserve">Grupa I „Jeżyki” to 2,5-3 </w:t>
      </w:r>
      <w:proofErr w:type="spellStart"/>
      <w:r>
        <w:t>latki</w:t>
      </w:r>
      <w:proofErr w:type="spellEnd"/>
      <w:r>
        <w:t xml:space="preserve">. Najmłodsza grupa w przedszkolu liczy 24 dzieci. W oddziale jest 14 dziewczynek i 10 chłopców. Dzieci </w:t>
      </w:r>
      <w:r w:rsidR="00E558DA">
        <w:t xml:space="preserve">podczas pobytu w przedszkolu </w:t>
      </w:r>
      <w:r>
        <w:t xml:space="preserve">uczą się zasad współżycia w grupie , samodzielności i dzielenia się zabawkami. </w:t>
      </w:r>
      <w:r w:rsidR="00E558DA">
        <w:t>Grupa uczestniczy w zajęciach z języka angielskiego, rytmiki</w:t>
      </w:r>
      <w:r w:rsidR="00A57205">
        <w:t xml:space="preserve">; chętnie bierze udział w różnorodnych sytuacjach edukacyjnych organizowanych przez nauczyciela i z radością dzieci przychodzą do przedszkola. </w:t>
      </w:r>
    </w:p>
    <w:sectPr w:rsidR="005B4B24" w:rsidSect="005B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A99"/>
    <w:rsid w:val="005B4B24"/>
    <w:rsid w:val="00A57205"/>
    <w:rsid w:val="00E558DA"/>
    <w:rsid w:val="00EF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</cp:revision>
  <dcterms:created xsi:type="dcterms:W3CDTF">2019-04-11T10:29:00Z</dcterms:created>
  <dcterms:modified xsi:type="dcterms:W3CDTF">2019-04-11T10:39:00Z</dcterms:modified>
</cp:coreProperties>
</file>