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7B1F" w14:textId="77777777" w:rsidR="008209B3" w:rsidRDefault="008209B3" w:rsidP="008209B3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8209B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Hlk40778402"/>
      <w:r w:rsidRPr="008209B3">
        <w:rPr>
          <w:rFonts w:ascii="Times New Roman" w:hAnsi="Times New Roman" w:cs="Times New Roman"/>
          <w:b/>
          <w:sz w:val="14"/>
          <w:szCs w:val="14"/>
        </w:rPr>
        <w:t xml:space="preserve">Załącznik nr 2 do </w:t>
      </w:r>
      <w:r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REGULAMIN POSTĘPOWANIA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</w:t>
      </w:r>
    </w:p>
    <w:p w14:paraId="708D2705" w14:textId="77777777" w:rsidR="008209B3" w:rsidRDefault="008209B3" w:rsidP="008209B3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I STOSOWANIA ZASAD DOTYCZĄCYCH  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</w:t>
      </w:r>
    </w:p>
    <w:p w14:paraId="2EAFFAD4" w14:textId="2EA59497" w:rsidR="008209B3" w:rsidRDefault="008209B3" w:rsidP="008209B3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8209B3">
        <w:rPr>
          <w:rFonts w:ascii="Times New Roman" w:hAnsi="Times New Roman" w:cs="Times New Roman"/>
          <w:b/>
          <w:bCs/>
          <w:sz w:val="14"/>
          <w:szCs w:val="14"/>
        </w:rPr>
        <w:t>SZCZEGÓLNYCH DZIAŁAŃ  W CZASIE TRWANIA PANDEMII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</w:t>
      </w:r>
    </w:p>
    <w:p w14:paraId="5C3AE1F2" w14:textId="4C27B9D6" w:rsidR="008209B3" w:rsidRPr="008209B3" w:rsidRDefault="008209B3" w:rsidP="008209B3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  COVID -19  W PRZEDSZKOLU NR 1 W GŁUBCZYCACH. </w:t>
      </w:r>
    </w:p>
    <w:bookmarkEnd w:id="0"/>
    <w:p w14:paraId="628FF82F" w14:textId="59FAEB3C" w:rsidR="008209B3" w:rsidRPr="008209B3" w:rsidRDefault="008209B3" w:rsidP="00A76DD0">
      <w:pPr>
        <w:jc w:val="center"/>
        <w:rPr>
          <w:rFonts w:ascii="Times New Roman" w:hAnsi="Times New Roman" w:cs="Times New Roman"/>
          <w:b/>
          <w:color w:val="002060"/>
          <w:sz w:val="14"/>
          <w:szCs w:val="14"/>
        </w:rPr>
      </w:pPr>
    </w:p>
    <w:p w14:paraId="568D6E11" w14:textId="76602C4A" w:rsidR="00A76DD0" w:rsidRDefault="00A76DD0" w:rsidP="00A76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PROCEDURA</w:t>
      </w:r>
    </w:p>
    <w:p w14:paraId="0AC45B7E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MYCIA I DEZYNFEKCJI ZABAWEK</w:t>
      </w:r>
    </w:p>
    <w:p w14:paraId="29F6B808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PRZEDSZKOLU NR 1W GŁUBCZYCACH</w:t>
      </w:r>
    </w:p>
    <w:p w14:paraId="78FEDAC7" w14:textId="77777777" w:rsidR="00A76DD0" w:rsidRDefault="00A76DD0" w:rsidP="00A76DD0">
      <w:pPr>
        <w:pStyle w:val="Stopka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Podstawa prawna: </w:t>
      </w:r>
    </w:p>
    <w:p w14:paraId="641BF642" w14:textId="77777777" w:rsidR="00A76DD0" w:rsidRDefault="00A76DD0" w:rsidP="00A76DD0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Ustawa z 14 marca 1985 r. o Państwowej Inspekcji Sanitarnej (tekst jedn.: Dz.U. z 2015 r. poz. 1412 ze zm.),</w:t>
      </w:r>
    </w:p>
    <w:p w14:paraId="1FC32675" w14:textId="77777777" w:rsidR="00A76DD0" w:rsidRDefault="00A76DD0" w:rsidP="00A76DD0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Rozporządzenie Ministra Edukacji Narodowej i Sportu z 31 grudnia 2002 r. w sprawie bezpieczeństwa i higieny w publicznych i niepublicznych szkołach i placówkach (Dz.U. z 2003 r. nr 6, poz. 69 ze zm.)</w:t>
      </w:r>
    </w:p>
    <w:p w14:paraId="1CA7203C" w14:textId="77777777" w:rsidR="00A76DD0" w:rsidRDefault="00A76DD0" w:rsidP="00A76DD0">
      <w:pPr>
        <w:rPr>
          <w:rFonts w:ascii="Times New Roman" w:hAnsi="Times New Roman" w:cs="Times New Roman"/>
        </w:rPr>
      </w:pPr>
    </w:p>
    <w:p w14:paraId="528C6D72" w14:textId="77777777" w:rsidR="00A76DD0" w:rsidRDefault="00A76DD0" w:rsidP="00A7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zabawki dopuszczone do użytku dzieci należy czyścić </w:t>
      </w:r>
      <w:r>
        <w:rPr>
          <w:rFonts w:ascii="Times New Roman" w:hAnsi="Times New Roman" w:cs="Times New Roman"/>
          <w:b/>
          <w:sz w:val="24"/>
          <w:szCs w:val="24"/>
        </w:rPr>
        <w:t>w dwóch etapach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4F8B79" w14:textId="77777777" w:rsidR="00A76DD0" w:rsidRDefault="00A76DD0" w:rsidP="00A76DD0">
      <w:pPr>
        <w:rPr>
          <w:rFonts w:ascii="Times New Roman" w:hAnsi="Times New Roman" w:cs="Times New Roman"/>
        </w:rPr>
      </w:pPr>
    </w:p>
    <w:p w14:paraId="36A691BA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Etap 1: mycie, czyszczenie, pranie</w:t>
      </w:r>
    </w:p>
    <w:p w14:paraId="2F314E49" w14:textId="77777777" w:rsidR="00A76DD0" w:rsidRDefault="00A76DD0" w:rsidP="00A76DD0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Każdą zabawkę należy dokładnie wyczyścić</w:t>
      </w:r>
      <w:r>
        <w:rPr>
          <w:rFonts w:ascii="Times New Roman" w:hAnsi="Times New Roman" w:cs="Times New Roman"/>
          <w:sz w:val="24"/>
          <w:szCs w:val="24"/>
        </w:rPr>
        <w:t xml:space="preserve"> – powierzchnię zabawki należy przemyć ciepłą wodą z dodatkiem szarego mydła lub płynu do mycia naczyń. Pozwala to usunąć brud i tłuszcz oraz bakterie. Po umyciu każdej zabawki należy dokładnie wypłukać gąbkę.</w:t>
      </w:r>
    </w:p>
    <w:p w14:paraId="11950576" w14:textId="5817A5C5" w:rsidR="00A76DD0" w:rsidRDefault="00A76DD0" w:rsidP="00A76DD0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Zwracaj uwagę na trudno dostępne miejsca</w:t>
      </w:r>
      <w:r>
        <w:rPr>
          <w:rFonts w:ascii="Times New Roman" w:hAnsi="Times New Roman" w:cs="Times New Roman"/>
          <w:sz w:val="24"/>
          <w:szCs w:val="24"/>
        </w:rPr>
        <w:t xml:space="preserve"> – za pomocą małej szczoteczki należy także wyczyścić rowki, zagłębienia oraz chropowate powierzchnie. </w:t>
      </w:r>
    </w:p>
    <w:p w14:paraId="1E3F4E4F" w14:textId="2F342EFA" w:rsidR="00F423E2" w:rsidRDefault="00F423E2" w:rsidP="00A76DD0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Usuwamy wszystkie maskotki i inne zabawki trudne do dezynfekcji</w:t>
      </w:r>
      <w:r w:rsidRPr="00F423E2">
        <w:rPr>
          <w:rFonts w:ascii="Times New Roman" w:hAnsi="Times New Roman" w:cs="Times New Roman"/>
          <w:sz w:val="24"/>
          <w:szCs w:val="24"/>
        </w:rPr>
        <w:t>.</w:t>
      </w:r>
    </w:p>
    <w:p w14:paraId="08B4625D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Mycie i czyszczenie zabawek nie gwarantuje zniszczenia wirusów, grzybów czy prątków. </w:t>
      </w:r>
      <w:r>
        <w:rPr>
          <w:rFonts w:ascii="Times New Roman" w:hAnsi="Times New Roman" w:cs="Times New Roman"/>
          <w:b/>
          <w:sz w:val="24"/>
          <w:szCs w:val="24"/>
        </w:rPr>
        <w:t>Dlatego drugim, niezbędnym etapem, jest dezynfekcja zabawek za pomocą specjalnych preparatów.</w:t>
      </w:r>
    </w:p>
    <w:p w14:paraId="0B2E449B" w14:textId="77777777" w:rsidR="00A76DD0" w:rsidRDefault="00A76DD0" w:rsidP="00A76DD0">
      <w:pPr>
        <w:rPr>
          <w:rFonts w:ascii="Times New Roman" w:hAnsi="Times New Roman" w:cs="Times New Roman"/>
        </w:rPr>
      </w:pPr>
    </w:p>
    <w:p w14:paraId="090AB857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Etap 2: dezynfekcja</w:t>
      </w:r>
    </w:p>
    <w:p w14:paraId="7B4EA6C3" w14:textId="77777777" w:rsidR="00A76DD0" w:rsidRDefault="00A76DD0" w:rsidP="00A76DD0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dezynfekcją każda zabawka powinna zostać umyta</w:t>
      </w:r>
      <w:r>
        <w:rPr>
          <w:rFonts w:ascii="Times New Roman" w:hAnsi="Times New Roman" w:cs="Times New Roman"/>
          <w:sz w:val="24"/>
          <w:szCs w:val="24"/>
        </w:rPr>
        <w:t xml:space="preserve"> – dezynfekcja jest drugim etapem postępowania związanego z zapewnieniem bezpieczeństwa higienicznego zabawek, dlatego przeprowadzenie jej bez wcześniejszego umycia lub wyprania przedmiotów będzie bezcelowe;</w:t>
      </w:r>
    </w:p>
    <w:p w14:paraId="136079C8" w14:textId="77777777" w:rsidR="00A76DD0" w:rsidRDefault="00A76DD0" w:rsidP="00A76DD0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Zabawki powinny być dezynfekowane:</w:t>
      </w:r>
    </w:p>
    <w:p w14:paraId="772CB9B5" w14:textId="77777777" w:rsidR="00A76DD0" w:rsidRDefault="00A76DD0" w:rsidP="00A76DD0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zarejestrowanym środkiem nietoksycznym dla dzieci,</w:t>
      </w:r>
    </w:p>
    <w:p w14:paraId="09DD3C9C" w14:textId="77777777" w:rsidR="00A76DD0" w:rsidRDefault="00A76DD0" w:rsidP="00A76DD0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środkiem utleniającym w rozcieńczeniu 1:100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76AD6DC" w14:textId="77777777" w:rsidR="00A76DD0" w:rsidRDefault="00A76DD0" w:rsidP="00A76DD0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dezynfekującą chusteczką nasączoną 60% alkoholem;</w:t>
      </w:r>
    </w:p>
    <w:p w14:paraId="28C17384" w14:textId="77777777" w:rsidR="00A76DD0" w:rsidRDefault="00A76DD0" w:rsidP="00A76DD0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Środków dezynfekujących należy używać zgodnie z zaleceniami producenta</w:t>
      </w:r>
      <w:r>
        <w:rPr>
          <w:rFonts w:ascii="Times New Roman" w:hAnsi="Times New Roman" w:cs="Times New Roman"/>
          <w:sz w:val="24"/>
          <w:szCs w:val="24"/>
        </w:rPr>
        <w:t xml:space="preserve"> – skrócenie czasu dezynfekcji nie zapewni skuteczności całego procesu, natomiast jego wydłużenie może mieć szkodliwy wpływ na przedmiot;</w:t>
      </w:r>
    </w:p>
    <w:p w14:paraId="20794E45" w14:textId="77777777" w:rsidR="00A76DD0" w:rsidRDefault="00A76DD0" w:rsidP="00A76DD0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jest to możliwe – po dezynfekcji zabawki dobrze jest suszyć na wolnym powietrzu. </w:t>
      </w:r>
    </w:p>
    <w:p w14:paraId="68BC7332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Każda zabawka wymaga innego sposobu czyszczenia  i dezynfekowania</w:t>
      </w:r>
    </w:p>
    <w:p w14:paraId="209C45F8" w14:textId="77777777" w:rsidR="00A76DD0" w:rsidRDefault="00A76DD0" w:rsidP="00A76DD0">
      <w:pPr>
        <w:jc w:val="center"/>
        <w:rPr>
          <w:rFonts w:ascii="Times New Roman" w:hAnsi="Times New Roman" w:cs="Times New Roman"/>
          <w:b/>
        </w:rPr>
      </w:pPr>
    </w:p>
    <w:p w14:paraId="2634F7CA" w14:textId="66C8EA6B" w:rsidR="00A76DD0" w:rsidRDefault="00A76DD0" w:rsidP="00A76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Zabawki plastikowe, metalowe </w:t>
      </w:r>
    </w:p>
    <w:p w14:paraId="5912B8CD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Czyścimy je za pomocą ciepłej wody z mydłem. Po myciu należy upewnić się, że zabawka została dokładnie wytarta i wysuszona. Następnie każdy przedmiot przecieramy ścierką nasączoną odpowiednim środkiem dezynfekującym. Po upływie czasu wskazanego przez producenta zabawkę należy opłukać wodą w celu pozbycia się nieprzyjemnego zapachu użytego środka dezynfekującego.  </w:t>
      </w:r>
    </w:p>
    <w:p w14:paraId="180F4C48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Zabawki elektroniczne </w:t>
      </w:r>
    </w:p>
    <w:p w14:paraId="1DEE2FD0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Zabawki elektroniczne nie mogą być czyszczone z użyciem dużej ilości wody. Ich mycie i czyszczenie polega na dokładnym przetarciu gąbką nasączoną wodą z dodatkiem szarego mydła. Następnie zabawkę należy dokładnie wytrzeć ściereczką nasączoną środkiem dezynfekującym – może być to ten sam środek, którego używa się do dezynfekowania zabawek drewnianych i plastikowych. Przedmioty należy dokładnie wysuszyć przed udostępnieniem dzieciom. </w:t>
      </w:r>
    </w:p>
    <w:p w14:paraId="55AD073E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Zabawki i instrumenty muzyczne </w:t>
      </w:r>
    </w:p>
    <w:p w14:paraId="5FDD41A9" w14:textId="77777777" w:rsidR="00F423E2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Instrumenty myje się w wodzie z dodatkiem szarego mydła, można także na chwilę zanurzyć je we wrzątku. Następnie każda część powinna zostać poddana dezynfekcji przeznaczonym do tego celu preparatem.</w:t>
      </w:r>
      <w:r w:rsidR="00F423E2">
        <w:rPr>
          <w:rFonts w:ascii="Times New Roman" w:hAnsi="Times New Roman" w:cs="Times New Roman"/>
        </w:rPr>
        <w:t xml:space="preserve"> </w:t>
      </w:r>
    </w:p>
    <w:p w14:paraId="69FBB6B4" w14:textId="147ECF24" w:rsidR="00A76DD0" w:rsidRPr="00F423E2" w:rsidRDefault="00F423E2" w:rsidP="00A76DD0">
      <w:pPr>
        <w:jc w:val="both"/>
        <w:rPr>
          <w:rFonts w:ascii="Times New Roman" w:hAnsi="Times New Roman" w:cs="Times New Roman"/>
          <w:color w:val="4472C4" w:themeColor="accent1"/>
        </w:rPr>
      </w:pPr>
      <w:r w:rsidRPr="00F423E2">
        <w:rPr>
          <w:rFonts w:ascii="Times New Roman" w:hAnsi="Times New Roman" w:cs="Times New Roman"/>
          <w:color w:val="4472C4" w:themeColor="accent1"/>
        </w:rPr>
        <w:t>Zaleca się aby każde dziecko miało osobny zestaw plasteliny, dezynfekcja jest utrudniona : dzieci nie wymieniają się przyborami</w:t>
      </w:r>
      <w:r w:rsidR="00A76DD0" w:rsidRPr="00F423E2">
        <w:rPr>
          <w:rFonts w:ascii="Times New Roman" w:hAnsi="Times New Roman" w:cs="Times New Roman"/>
          <w:color w:val="4472C4" w:themeColor="accent1"/>
        </w:rPr>
        <w:t>.</w:t>
      </w:r>
    </w:p>
    <w:p w14:paraId="31F6045D" w14:textId="2B7FD2B6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Kredki </w:t>
      </w:r>
    </w:p>
    <w:p w14:paraId="461236A8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charakterystyczny surowiec, z którego wykonane są kredki – nie zaleca się mycia ich z użyciem wody. Kredki, z których korzysta więcej niż jedno dziecko, w celu dezynfekcji należy przetrzeć chusteczką nasączoną preparatem dezynfekującym.  </w:t>
      </w:r>
    </w:p>
    <w:p w14:paraId="43C7A0D3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Książki </w:t>
      </w:r>
    </w:p>
    <w:p w14:paraId="5C7197AA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Rutynowe czyszczenie książek polega na wycieraniu z kurzu suchą ściereczką. Widoczne zabrudzenia okładek należy przecierać lekko zwilżoną chusteczką. W celu dezynfekcji należy przetrzeć okładkę książki chusteczką nasączoną odpowiednim preparatem, a następnie wytrzeć do sucha.  </w:t>
      </w:r>
    </w:p>
    <w:p w14:paraId="0CD44CDF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5C102" w14:textId="77777777" w:rsidR="00A76DD0" w:rsidRDefault="00A76DD0" w:rsidP="00A76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Nowe zabawki </w:t>
      </w:r>
    </w:p>
    <w:p w14:paraId="571A33D4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Każda nowa zabawka przed udostępnieniem dzieciom musi zostać zdezynfekowana. Mycie ograniczamy  do przetarcia ściereczką nasączoną wodą z mydłem, do dezynfekcji zaś wystarczy przetarcie chusteczką z preparatem dezynfekującym. Maskotki i inne przedmioty wykonane z materiału należy spryskać preparatem w sprayu. </w:t>
      </w:r>
    </w:p>
    <w:p w14:paraId="23433E82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C1C9AE" w14:textId="77777777" w:rsidR="00A76DD0" w:rsidRDefault="00A76DD0" w:rsidP="00A76DD0">
      <w:pPr>
        <w:jc w:val="both"/>
        <w:rPr>
          <w:rFonts w:ascii="Times New Roman" w:hAnsi="Times New Roman" w:cs="Times New Roman"/>
        </w:rPr>
      </w:pPr>
    </w:p>
    <w:p w14:paraId="56630ADA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42397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PREPARATY DO MYCIA I DEZYNFEKCJI</w:t>
      </w:r>
    </w:p>
    <w:p w14:paraId="23F61BE4" w14:textId="77777777" w:rsidR="00A76DD0" w:rsidRDefault="00A76DD0" w:rsidP="00A76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8D0F9" w14:textId="77777777" w:rsidR="00A76DD0" w:rsidRDefault="00A76DD0" w:rsidP="00A76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mycia i czyszczenia zabawek w pierwszym etapie wystarczy </w:t>
      </w:r>
      <w:r>
        <w:rPr>
          <w:rFonts w:ascii="Times New Roman" w:hAnsi="Times New Roman" w:cs="Times New Roman"/>
          <w:b/>
        </w:rPr>
        <w:t>ciepła woda oraz szare mydło</w:t>
      </w:r>
      <w:r>
        <w:rPr>
          <w:rFonts w:ascii="Times New Roman" w:hAnsi="Times New Roman" w:cs="Times New Roman"/>
        </w:rPr>
        <w:t xml:space="preserve"> – również w przypadku maskotek i innych przedmiotów wykonanych z tkanin. </w:t>
      </w:r>
    </w:p>
    <w:p w14:paraId="08959D74" w14:textId="77777777" w:rsidR="00A76DD0" w:rsidRDefault="00A76DD0" w:rsidP="00A76DD0">
      <w:pPr>
        <w:rPr>
          <w:rFonts w:ascii="Times New Roman" w:hAnsi="Times New Roman" w:cs="Times New Roman"/>
        </w:rPr>
      </w:pPr>
    </w:p>
    <w:p w14:paraId="6EC61912" w14:textId="77777777" w:rsidR="00A76DD0" w:rsidRDefault="00A76DD0" w:rsidP="00A76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drugim etapie należy zastosować </w:t>
      </w:r>
      <w:r>
        <w:rPr>
          <w:rFonts w:ascii="Times New Roman" w:hAnsi="Times New Roman" w:cs="Times New Roman"/>
          <w:b/>
        </w:rPr>
        <w:t>preparat do dezynfekcji</w:t>
      </w:r>
      <w:r>
        <w:rPr>
          <w:rFonts w:ascii="Times New Roman" w:hAnsi="Times New Roman" w:cs="Times New Roman"/>
        </w:rPr>
        <w:t xml:space="preserve"> o następujących cechach: </w:t>
      </w:r>
    </w:p>
    <w:p w14:paraId="40BCAEA4" w14:textId="77777777" w:rsidR="00A76DD0" w:rsidRDefault="00A76DD0" w:rsidP="00A76DD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 powinien być bezwonny,</w:t>
      </w:r>
    </w:p>
    <w:p w14:paraId="2184A106" w14:textId="77777777" w:rsidR="00A76DD0" w:rsidRDefault="00A76DD0" w:rsidP="00A76DD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preparat nie może podrażniać skóry,</w:t>
      </w:r>
    </w:p>
    <w:p w14:paraId="782215AE" w14:textId="77777777" w:rsidR="00A76DD0" w:rsidRDefault="00A76DD0" w:rsidP="00A76DD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 nie powinien wymagać spłukiwania, </w:t>
      </w:r>
    </w:p>
    <w:p w14:paraId="4EA69E62" w14:textId="77777777" w:rsidR="00A76DD0" w:rsidRDefault="00A76DD0" w:rsidP="00A76DD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 nie może niszczyć dezynfekowanej powierzchni, </w:t>
      </w:r>
    </w:p>
    <w:p w14:paraId="6916FE46" w14:textId="77777777" w:rsidR="00A76DD0" w:rsidRDefault="00A76DD0" w:rsidP="00A76DD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preparat powinien posiadać oznaczenie producenta „przeznaczony do zabawek” albo „nieszkodliwy dla dzieci”.</w:t>
      </w:r>
    </w:p>
    <w:p w14:paraId="3225BA1E" w14:textId="506ACE6E" w:rsidR="00A76DD0" w:rsidRPr="000E0034" w:rsidRDefault="000E0034" w:rsidP="00A76DD0">
      <w:pPr>
        <w:rPr>
          <w:rFonts w:ascii="Times New Roman" w:hAnsi="Times New Roman" w:cs="Times New Roman"/>
          <w:b/>
          <w:bCs/>
        </w:rPr>
      </w:pPr>
      <w:r w:rsidRPr="000E0034">
        <w:rPr>
          <w:rFonts w:ascii="Times New Roman" w:hAnsi="Times New Roman" w:cs="Times New Roman"/>
          <w:b/>
          <w:bCs/>
        </w:rPr>
        <w:t xml:space="preserve">Procedura </w:t>
      </w:r>
      <w:r w:rsidR="00F423E2">
        <w:rPr>
          <w:rFonts w:ascii="Times New Roman" w:hAnsi="Times New Roman" w:cs="Times New Roman"/>
          <w:b/>
          <w:bCs/>
        </w:rPr>
        <w:t xml:space="preserve">obowiązuje od </w:t>
      </w:r>
      <w:r w:rsidRPr="000E0034">
        <w:rPr>
          <w:rFonts w:ascii="Times New Roman" w:hAnsi="Times New Roman" w:cs="Times New Roman"/>
          <w:b/>
          <w:bCs/>
        </w:rPr>
        <w:t xml:space="preserve">  01.09.2020 r.</w:t>
      </w:r>
    </w:p>
    <w:p w14:paraId="6C61DFF2" w14:textId="77777777" w:rsidR="006E368F" w:rsidRDefault="006E368F"/>
    <w:sectPr w:rsidR="006E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343C"/>
    <w:multiLevelType w:val="hybridMultilevel"/>
    <w:tmpl w:val="51D6F9DA"/>
    <w:lvl w:ilvl="0" w:tplc="CC50D4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732"/>
    <w:multiLevelType w:val="hybridMultilevel"/>
    <w:tmpl w:val="AE8CB5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249D"/>
    <w:multiLevelType w:val="hybridMultilevel"/>
    <w:tmpl w:val="CC6A7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1D5"/>
    <w:multiLevelType w:val="hybridMultilevel"/>
    <w:tmpl w:val="DF149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21D6"/>
    <w:multiLevelType w:val="hybridMultilevel"/>
    <w:tmpl w:val="6D3ABEB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C3F48A1"/>
    <w:multiLevelType w:val="hybridMultilevel"/>
    <w:tmpl w:val="C51A1FC8"/>
    <w:lvl w:ilvl="0" w:tplc="AC5A84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0"/>
    <w:rsid w:val="00056E24"/>
    <w:rsid w:val="000E0034"/>
    <w:rsid w:val="006E368F"/>
    <w:rsid w:val="008209B3"/>
    <w:rsid w:val="00A76DD0"/>
    <w:rsid w:val="00CD58E2"/>
    <w:rsid w:val="00F4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D42B"/>
  <w15:chartTrackingRefBased/>
  <w15:docId w15:val="{EC049A3B-CB73-42C5-81F2-D4C6ECAB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DD0"/>
  </w:style>
  <w:style w:type="paragraph" w:styleId="Akapitzlist">
    <w:name w:val="List Paragraph"/>
    <w:basedOn w:val="Normalny"/>
    <w:uiPriority w:val="34"/>
    <w:qFormat/>
    <w:rsid w:val="00A7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Biśta</cp:lastModifiedBy>
  <cp:revision>2</cp:revision>
  <dcterms:created xsi:type="dcterms:W3CDTF">2020-08-31T15:00:00Z</dcterms:created>
  <dcterms:modified xsi:type="dcterms:W3CDTF">2020-08-31T15:00:00Z</dcterms:modified>
</cp:coreProperties>
</file>